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7AC3F8D6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EF2523">
        <w:rPr>
          <w:color w:val="FF0000"/>
        </w:rPr>
        <w:t>1034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66B22AF8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14096F" w:rsidR="0014096F">
        <w:rPr>
          <w:bCs/>
          <w:color w:val="C00000"/>
        </w:rPr>
        <w:t>86MS0043-01-2024-005176-35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4345CF1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24 мая</w:t>
      </w:r>
      <w:r w:rsidR="005142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42AFDE51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Анашина Станислава Геннадьевича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</w:t>
      </w:r>
      <w:r>
        <w:rPr>
          <w:sz w:val="27"/>
          <w:szCs w:val="27"/>
        </w:rPr>
        <w:t xml:space="preserve">уроженца </w:t>
      </w:r>
      <w:r w:rsidR="0051426E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="0051426E">
        <w:rPr>
          <w:sz w:val="27"/>
          <w:szCs w:val="27"/>
        </w:rPr>
        <w:t>.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проживающего по адресу: *</w:t>
      </w:r>
      <w:r>
        <w:rPr>
          <w:sz w:val="27"/>
          <w:szCs w:val="27"/>
        </w:rPr>
        <w:t xml:space="preserve">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39D19BB0">
      <w:pPr>
        <w:ind w:firstLine="54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Анашин С.Г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 xml:space="preserve">№ </w:t>
      </w:r>
      <w:r w:rsidR="0014096F">
        <w:rPr>
          <w:color w:val="000099"/>
          <w:sz w:val="26"/>
          <w:szCs w:val="26"/>
        </w:rPr>
        <w:t>236839</w:t>
      </w:r>
      <w:r>
        <w:rPr>
          <w:color w:val="000099"/>
          <w:sz w:val="26"/>
          <w:szCs w:val="26"/>
        </w:rPr>
        <w:t xml:space="preserve"> от </w:t>
      </w:r>
      <w:r w:rsidR="0014096F">
        <w:rPr>
          <w:color w:val="000099"/>
          <w:sz w:val="26"/>
          <w:szCs w:val="26"/>
        </w:rPr>
        <w:t>11.01.2024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вступившему в законную силу </w:t>
      </w:r>
      <w:r w:rsidR="0014096F">
        <w:rPr>
          <w:sz w:val="26"/>
          <w:szCs w:val="26"/>
        </w:rPr>
        <w:t>22 января 2024</w:t>
      </w:r>
      <w:r>
        <w:rPr>
          <w:sz w:val="26"/>
          <w:szCs w:val="26"/>
        </w:rPr>
        <w:t xml:space="preserve"> года, в срок, предусмотренный ч. 1 ст. 32.2 Кодекса РФ об АП.</w:t>
      </w:r>
    </w:p>
    <w:p w:rsidR="009241D8" w:rsidP="009241D8" w14:paraId="348F33A3" w14:textId="5F91E2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EF2523" w:rsidR="00EF2523">
        <w:rPr>
          <w:sz w:val="26"/>
          <w:szCs w:val="26"/>
        </w:rPr>
        <w:t>Анашин С.Г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4DA2D2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EF2523" w:rsidR="00EF2523">
        <w:rPr>
          <w:sz w:val="26"/>
          <w:szCs w:val="26"/>
        </w:rPr>
        <w:t>Анашин</w:t>
      </w:r>
      <w:r w:rsidR="00EF2523">
        <w:rPr>
          <w:sz w:val="26"/>
          <w:szCs w:val="26"/>
        </w:rPr>
        <w:t>а</w:t>
      </w:r>
      <w:r w:rsidRPr="00EF2523" w:rsidR="00EF2523">
        <w:rPr>
          <w:sz w:val="26"/>
          <w:szCs w:val="26"/>
        </w:rPr>
        <w:t xml:space="preserve"> С.Г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13583D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 w:rsidR="00C34DBF">
        <w:rPr>
          <w:color w:val="000099"/>
          <w:sz w:val="26"/>
          <w:szCs w:val="26"/>
        </w:rPr>
        <w:t xml:space="preserve">№ </w:t>
      </w:r>
      <w:r w:rsidR="00EF2523">
        <w:rPr>
          <w:color w:val="000099"/>
          <w:sz w:val="26"/>
          <w:szCs w:val="26"/>
        </w:rPr>
        <w:t>24514</w:t>
      </w:r>
      <w:r w:rsidR="0014096F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F2523">
        <w:rPr>
          <w:sz w:val="26"/>
          <w:szCs w:val="26"/>
        </w:rPr>
        <w:t>23.05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2024, из которого следует, что </w:t>
      </w:r>
      <w:r w:rsidRPr="00EF2523" w:rsidR="00EF2523">
        <w:rPr>
          <w:sz w:val="26"/>
          <w:szCs w:val="26"/>
        </w:rPr>
        <w:t>Анашин С.Г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протоколом ознакомлен. </w:t>
      </w:r>
      <w:r w:rsidRPr="00EF2523" w:rsidR="00EF2523">
        <w:rPr>
          <w:sz w:val="26"/>
          <w:szCs w:val="26"/>
        </w:rPr>
        <w:t>Анашин</w:t>
      </w:r>
      <w:r w:rsidR="00EF2523">
        <w:rPr>
          <w:sz w:val="26"/>
          <w:szCs w:val="26"/>
        </w:rPr>
        <w:t>у</w:t>
      </w:r>
      <w:r w:rsidRPr="00EF2523" w:rsidR="00EF2523">
        <w:rPr>
          <w:sz w:val="26"/>
          <w:szCs w:val="26"/>
        </w:rPr>
        <w:t xml:space="preserve"> С.Г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43E847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</w:t>
      </w:r>
      <w:r>
        <w:rPr>
          <w:sz w:val="26"/>
          <w:szCs w:val="26"/>
        </w:rPr>
        <w:t xml:space="preserve">о делу об административном правонарушении </w:t>
      </w:r>
      <w:r w:rsidRPr="0014096F" w:rsidR="0014096F">
        <w:rPr>
          <w:color w:val="000099"/>
          <w:sz w:val="26"/>
          <w:szCs w:val="26"/>
        </w:rPr>
        <w:t>№ 236839 от 11.01.2024 года</w:t>
      </w:r>
      <w:r>
        <w:rPr>
          <w:sz w:val="26"/>
          <w:szCs w:val="26"/>
        </w:rPr>
        <w:t xml:space="preserve">, согласно которому </w:t>
      </w:r>
      <w:r w:rsidRPr="00EF2523" w:rsidR="00EF2523">
        <w:rPr>
          <w:sz w:val="26"/>
          <w:szCs w:val="26"/>
        </w:rPr>
        <w:t>Анашина С.Г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14096F">
        <w:rPr>
          <w:color w:val="000099"/>
          <w:sz w:val="26"/>
          <w:szCs w:val="26"/>
        </w:rPr>
        <w:t>1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3FFAA8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EF2523" w:rsidR="00EF2523">
        <w:rPr>
          <w:sz w:val="26"/>
          <w:szCs w:val="26"/>
        </w:rPr>
        <w:t>Анашин С.Г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04A88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</w:t>
      </w:r>
      <w:r>
        <w:rPr>
          <w:sz w:val="26"/>
          <w:szCs w:val="26"/>
        </w:rPr>
        <w:t xml:space="preserve">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EF2523">
        <w:rPr>
          <w:color w:val="C00000"/>
          <w:sz w:val="26"/>
          <w:szCs w:val="26"/>
        </w:rPr>
        <w:t>23.05</w:t>
      </w:r>
      <w:r w:rsidR="009F4CF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6D45F678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EF2523" w:rsidR="00EF2523">
        <w:rPr>
          <w:sz w:val="26"/>
          <w:szCs w:val="26"/>
        </w:rPr>
        <w:t>Анашин С.Г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АП</w:t>
      </w:r>
      <w:r>
        <w:rPr>
          <w:sz w:val="26"/>
          <w:szCs w:val="26"/>
        </w:rPr>
        <w:t>.</w:t>
      </w:r>
    </w:p>
    <w:p w:rsidR="00506AC7" w:rsidP="00506AC7" w14:paraId="21A215A4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 и отягчающих административную ответственность обстоятельств, приходит к выводу, что наказание необходимо н</w:t>
      </w:r>
      <w:r>
        <w:rPr>
          <w:sz w:val="26"/>
          <w:szCs w:val="26"/>
        </w:rPr>
        <w:t>азначить в виде административного штрафа.</w:t>
      </w:r>
    </w:p>
    <w:p w:rsidR="00506AC7" w:rsidP="00506AC7" w14:paraId="62250A72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506AC7" w:rsidP="00506AC7" w14:paraId="420E9766" w14:textId="77777777">
      <w:pPr>
        <w:ind w:firstLine="540"/>
        <w:jc w:val="both"/>
        <w:rPr>
          <w:sz w:val="26"/>
          <w:szCs w:val="26"/>
        </w:rPr>
      </w:pPr>
    </w:p>
    <w:p w:rsidR="00506AC7" w:rsidP="00506AC7" w14:paraId="44D2F1AE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506AC7" w:rsidP="00506AC7" w14:paraId="6B8E80F1" w14:textId="77777777">
      <w:pPr>
        <w:ind w:firstLine="540"/>
        <w:jc w:val="both"/>
        <w:rPr>
          <w:sz w:val="26"/>
          <w:szCs w:val="26"/>
        </w:rPr>
      </w:pPr>
    </w:p>
    <w:p w:rsidR="00506AC7" w:rsidP="00506AC7" w14:paraId="54F58A7F" w14:textId="77777777">
      <w:pPr>
        <w:ind w:firstLine="540"/>
        <w:jc w:val="both"/>
        <w:rPr>
          <w:sz w:val="26"/>
          <w:szCs w:val="26"/>
        </w:rPr>
      </w:pPr>
      <w:r w:rsidRPr="008A61AC">
        <w:rPr>
          <w:b/>
          <w:bCs/>
          <w:sz w:val="27"/>
          <w:szCs w:val="27"/>
        </w:rPr>
        <w:t xml:space="preserve">Анашина Станислава Геннадьевича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</w:t>
      </w:r>
      <w:r>
        <w:rPr>
          <w:sz w:val="26"/>
          <w:szCs w:val="26"/>
        </w:rPr>
        <w:t>декса РФ об АП, и подвергнуть административному наказанию в виде административного штрафа в размере 1000 рублей.</w:t>
      </w:r>
    </w:p>
    <w:p w:rsidR="00506AC7" w:rsidP="00506AC7" w14:paraId="6ACF082B" w14:textId="645347E6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Штраф подлежит  уплате</w:t>
      </w:r>
      <w:r>
        <w:rPr>
          <w:sz w:val="26"/>
          <w:szCs w:val="26"/>
        </w:rPr>
        <w:t xml:space="preserve"> в УФК по Ханты-Мансийскому автономному округу – Югре (Департамент административного обеспечения Ханты-Мансийского автономного округа - Югры, л/с 04872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08080), РКЦ Ханты-Мансийск//УФК по Ханты- Мансийскому автономному округу - Югре г. Ханты-Мансийск, номер</w:t>
      </w:r>
      <w:r>
        <w:rPr>
          <w:sz w:val="26"/>
          <w:szCs w:val="26"/>
        </w:rPr>
        <w:t xml:space="preserve"> счета получателя 03100643000000018700, ЕКС 40102810245370000007, БИК 007162163, ИНН 8601073664, КПП 860101001, ОКТМО 71875000, КБК 72011601203019000140, УИН 0412365400435010332420145</w:t>
      </w:r>
      <w:r>
        <w:rPr>
          <w:b/>
          <w:sz w:val="26"/>
          <w:szCs w:val="26"/>
        </w:rPr>
        <w:t>.</w:t>
      </w:r>
    </w:p>
    <w:p w:rsidR="00506AC7" w:rsidP="00506AC7" w14:paraId="23795841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штраф должен быть уплачен лицом, привлеченным к админи</w:t>
      </w:r>
      <w:r>
        <w:rPr>
          <w:sz w:val="26"/>
          <w:szCs w:val="26"/>
        </w:rPr>
        <w:t>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</w:t>
      </w:r>
      <w:r>
        <w:rPr>
          <w:sz w:val="26"/>
          <w:szCs w:val="26"/>
        </w:rPr>
        <w:t>равонарушениях.</w:t>
      </w:r>
    </w:p>
    <w:p w:rsidR="00506AC7" w:rsidP="00506AC7" w14:paraId="013B6832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Квитанцию об оплате штрафа необходимо представить мировому судье</w:t>
      </w:r>
      <w:r>
        <w:rPr>
          <w:sz w:val="26"/>
          <w:szCs w:val="26"/>
        </w:rPr>
        <w:t xml:space="preserve"> судебного участка №3 Нижневартовского судебного района города окружного значения Нижневартовска Ханты-Мансийского автономного округа - Югры по адресу: г. Нижневартовск, ул. Не</w:t>
      </w:r>
      <w:r>
        <w:rPr>
          <w:sz w:val="26"/>
          <w:szCs w:val="26"/>
        </w:rPr>
        <w:t>фтяников, д.6, каб. 220/214.</w:t>
      </w:r>
    </w:p>
    <w:p w:rsidR="00506AC7" w:rsidP="00506AC7" w14:paraId="5F18EA94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может быть обжаловано в Нижневартовский городской суд в течение 10 суток, через мирового судью, вынесшего постановление. </w:t>
      </w:r>
    </w:p>
    <w:p w:rsidR="00506AC7" w:rsidP="00506AC7" w14:paraId="59EC143F" w14:textId="77777777">
      <w:pPr>
        <w:ind w:firstLine="540"/>
        <w:jc w:val="both"/>
        <w:rPr>
          <w:sz w:val="26"/>
          <w:szCs w:val="26"/>
        </w:rPr>
      </w:pPr>
    </w:p>
    <w:p w:rsidR="00506AC7" w:rsidP="00506AC7" w14:paraId="11AB0F43" w14:textId="7EC54D16">
      <w:pPr>
        <w:ind w:left="567"/>
      </w:pPr>
      <w:r>
        <w:t>*</w:t>
      </w:r>
    </w:p>
    <w:p w:rsidR="00506AC7" w:rsidP="00506AC7" w14:paraId="6A7549B1" w14:textId="77777777">
      <w:pPr>
        <w:ind w:left="567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 Дурдело</w:t>
      </w:r>
    </w:p>
    <w:p w:rsidR="00506AC7" w:rsidRPr="00542CD3" w:rsidP="00506AC7" w14:paraId="3098E8AA" w14:textId="77777777">
      <w:pPr>
        <w:ind w:firstLine="539"/>
        <w:rPr>
          <w:sz w:val="27"/>
          <w:szCs w:val="27"/>
        </w:rPr>
      </w:pPr>
    </w:p>
    <w:p w:rsidR="00542CD3" w:rsidRPr="00542CD3" w:rsidP="00506AC7" w14:paraId="035C977C" w14:textId="77777777">
      <w:pPr>
        <w:ind w:firstLine="540"/>
        <w:jc w:val="both"/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4096F"/>
    <w:rsid w:val="00297182"/>
    <w:rsid w:val="00506AC7"/>
    <w:rsid w:val="0051426E"/>
    <w:rsid w:val="00542CD3"/>
    <w:rsid w:val="00616CA9"/>
    <w:rsid w:val="0071432C"/>
    <w:rsid w:val="007E4745"/>
    <w:rsid w:val="00854853"/>
    <w:rsid w:val="008A61AC"/>
    <w:rsid w:val="009241D8"/>
    <w:rsid w:val="0097046D"/>
    <w:rsid w:val="009B6B21"/>
    <w:rsid w:val="009F4CF4"/>
    <w:rsid w:val="00A646DC"/>
    <w:rsid w:val="00AD7C05"/>
    <w:rsid w:val="00BA3CDC"/>
    <w:rsid w:val="00C34DBF"/>
    <w:rsid w:val="00EF25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9718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